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36C347" w14:textId="77777777" w:rsidR="00B93C48" w:rsidRDefault="00B93C48" w:rsidP="00B93C48">
      <w:r>
        <w:t xml:space="preserve">LED de </w:t>
      </w:r>
      <w:proofErr w:type="spellStart"/>
      <w:r>
        <w:t>înaltă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(10 W)</w:t>
      </w:r>
    </w:p>
    <w:p w14:paraId="7BEE4B43" w14:textId="77777777" w:rsidR="00B93C48" w:rsidRDefault="00B93C48" w:rsidP="00B93C48"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(850 lm): 3 </w:t>
      </w:r>
      <w:proofErr w:type="spellStart"/>
      <w:r>
        <w:t>ore</w:t>
      </w:r>
      <w:proofErr w:type="spellEnd"/>
      <w:r>
        <w:t xml:space="preserve"> / 400 m</w:t>
      </w:r>
    </w:p>
    <w:p w14:paraId="7FCA4CB0" w14:textId="77777777" w:rsidR="00B93C48" w:rsidRDefault="00B93C48" w:rsidP="00B93C48">
      <w:proofErr w:type="spellStart"/>
      <w:r>
        <w:t>luminozitate</w:t>
      </w:r>
      <w:proofErr w:type="spellEnd"/>
      <w:r>
        <w:t xml:space="preserve"> </w:t>
      </w:r>
      <w:proofErr w:type="spellStart"/>
      <w:r>
        <w:t>redusă</w:t>
      </w:r>
      <w:proofErr w:type="spellEnd"/>
      <w:r>
        <w:t xml:space="preserve"> (250 lm): 9 </w:t>
      </w:r>
      <w:proofErr w:type="spellStart"/>
      <w:r>
        <w:t>ore</w:t>
      </w:r>
      <w:proofErr w:type="spellEnd"/>
      <w:r>
        <w:t xml:space="preserve"> / 150 m</w:t>
      </w:r>
    </w:p>
    <w:p w14:paraId="0EECE5D1" w14:textId="77777777" w:rsidR="00B93C48" w:rsidRDefault="00B93C48" w:rsidP="00B93C48">
      <w:proofErr w:type="spellStart"/>
      <w:r>
        <w:t>acumulator</w:t>
      </w:r>
      <w:proofErr w:type="spellEnd"/>
      <w:r>
        <w:t xml:space="preserve"> Li-ion 4000 </w:t>
      </w:r>
      <w:proofErr w:type="spellStart"/>
      <w:r>
        <w:t>mAh</w:t>
      </w:r>
      <w:proofErr w:type="spellEnd"/>
      <w:r>
        <w:t xml:space="preserve">, </w:t>
      </w:r>
      <w:proofErr w:type="spellStart"/>
      <w:r>
        <w:t>încorporată</w:t>
      </w:r>
      <w:proofErr w:type="spellEnd"/>
    </w:p>
    <w:p w14:paraId="3139295D" w14:textId="77777777" w:rsidR="00B93C48" w:rsidRDefault="00B93C48" w:rsidP="00B93C48">
      <w:proofErr w:type="spellStart"/>
      <w:r>
        <w:t>corp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durabil</w:t>
      </w:r>
      <w:proofErr w:type="spellEnd"/>
    </w:p>
    <w:p w14:paraId="78F4B597" w14:textId="77777777" w:rsidR="00B93C48" w:rsidRDefault="00B93C48" w:rsidP="00B93C48">
      <w:proofErr w:type="spellStart"/>
      <w:r>
        <w:t>mâner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37634C3E" w14:textId="5EE755C5" w:rsidR="00481B83" w:rsidRPr="00C34403" w:rsidRDefault="00B93C48" w:rsidP="00B93C48">
      <w:proofErr w:type="spellStart"/>
      <w:r>
        <w:t>agățătoare</w:t>
      </w:r>
      <w:proofErr w:type="spellEnd"/>
      <w:r>
        <w:t xml:space="preserve"> </w:t>
      </w:r>
      <w:proofErr w:type="spellStart"/>
      <w:r>
        <w:t>rabatabilă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2023-01-26T13:06:00Z</dcterms:modified>
</cp:coreProperties>
</file>